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9F" w:rsidRDefault="0030149F" w:rsidP="0030149F">
      <w:pPr>
        <w:rPr>
          <w:sz w:val="28"/>
          <w:szCs w:val="28"/>
        </w:rPr>
      </w:pPr>
      <w:r>
        <w:t xml:space="preserve">                                                                      </w:t>
      </w:r>
      <w:r>
        <w:t xml:space="preserve">  </w:t>
      </w:r>
      <w:r w:rsidRPr="00D45577">
        <w:object w:dxaOrig="3243" w:dyaOrig="3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0.5pt;height:80.25pt" o:ole="" fillcolor="window">
            <v:imagedata r:id="rId5" o:title=""/>
          </v:shape>
          <o:OLEObject Type="Embed" ProgID="Word.Picture.8" ShapeID="_x0000_i1029" DrawAspect="Content" ObjectID="_1799148075" r:id="rId6"/>
        </w:object>
      </w:r>
    </w:p>
    <w:p w:rsidR="008471E3" w:rsidRDefault="0030149F" w:rsidP="003014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84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8471E3" w:rsidRDefault="008471E3" w:rsidP="00847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="00301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«СЕЛО ЗРЫХ</w:t>
      </w:r>
      <w:r w:rsidR="001F6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471E3" w:rsidRDefault="008471E3" w:rsidP="00847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  <w:r w:rsidR="001F6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«АХТЫНСКИЙ РАЙОН»</w:t>
      </w:r>
    </w:p>
    <w:p w:rsidR="008471E3" w:rsidRDefault="001F659F" w:rsidP="001F6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ДАГЕСТАН</w:t>
      </w:r>
    </w:p>
    <w:p w:rsidR="008471E3" w:rsidRDefault="00DD57E4" w:rsidP="00847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pict>
          <v:line id="Прямая соединительная линия 2" o:spid="_x0000_s1026" style="position:absolute;left:0;text-align:left;z-index:251657216;visibility:visible" from="12.15pt,10.8pt" to="47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" strokeweight=".71mm">
            <v:stroke joinstyle="miter" endcap="square"/>
          </v:line>
        </w:pict>
      </w:r>
      <w:r>
        <w:pict>
          <v:line id="Прямая соединительная линия 1" o:spid="_x0000_s1027" style="position:absolute;left:0;text-align:left;z-index:251658240;visibility:visible" from="8.4pt,10.75pt" to="46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" strokeweight=".18mm">
            <v:stroke joinstyle="miter" endcap="square"/>
          </v:line>
        </w:pict>
      </w:r>
    </w:p>
    <w:p w:rsidR="001F659F" w:rsidRDefault="001F659F" w:rsidP="001F6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659F" w:rsidRPr="001F659F" w:rsidRDefault="001F659F" w:rsidP="001F6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="00301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</w:t>
      </w:r>
      <w:proofErr w:type="gramEnd"/>
      <w:r w:rsidR="00301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</w:p>
    <w:p w:rsidR="008471E3" w:rsidRDefault="0030149F" w:rsidP="008471E3">
      <w:pPr>
        <w:widowControl w:val="0"/>
        <w:suppressAutoHyphens/>
        <w:spacing w:before="2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«_23</w:t>
      </w:r>
      <w:r w:rsidR="0050068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_» 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января </w:t>
      </w:r>
      <w:r w:rsidR="001F659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2025</w:t>
      </w:r>
      <w:proofErr w:type="gramEnd"/>
      <w:r w:rsidR="001F659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г.              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                                          </w:t>
      </w:r>
      <w:r w:rsidR="001F659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с.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Зрых</w:t>
      </w:r>
      <w:proofErr w:type="spellEnd"/>
      <w:r w:rsidR="0050068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                         </w:t>
      </w:r>
      <w:r w:rsidR="001F659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                         </w:t>
      </w:r>
    </w:p>
    <w:p w:rsidR="008471E3" w:rsidRDefault="008471E3" w:rsidP="008471E3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trike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межведомственной комиссии по вопросам признания помещения жилым помещением, жилого помещения непригодным </w:t>
      </w:r>
      <w:r w:rsidR="001F6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(пригодным)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проживания, многоквартирного дома аварийным и подлежащим сносу или реконструкции</w:t>
      </w:r>
      <w:r w:rsidR="00A8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8273B" w:rsidRPr="00A827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садового дома жилым домом и жилого дома садовым домом</w:t>
      </w:r>
    </w:p>
    <w:p w:rsidR="008471E3" w:rsidRDefault="008471E3" w:rsidP="00847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471E3" w:rsidRDefault="008471E3" w:rsidP="008471E3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Жилищным кодексом Российской Федерации, Федеральным законом от 01.10.2003 № 131-ФЗ "Об общих принципах организации местного самоуправления в Российской Федерации", постановлением Правительства Российской Федерации от 28.01.2006 № 47</w:t>
      </w:r>
      <w:r w:rsidR="00636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руководствуясь Уставом сельского поселения</w:t>
      </w:r>
      <w:r w:rsidR="003014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«_село </w:t>
      </w:r>
      <w:proofErr w:type="spellStart"/>
      <w:r w:rsidR="003014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Зрых</w:t>
      </w:r>
      <w:proofErr w:type="spellEnd"/>
      <w:r w:rsidR="001F6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администрация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поселения, </w:t>
      </w:r>
      <w:r w:rsidR="003739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8471E3" w:rsidRDefault="008471E3" w:rsidP="0063690B">
      <w:pPr>
        <w:spacing w:after="14" w:line="240" w:lineRule="auto"/>
        <w:ind w:right="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71E3" w:rsidRDefault="008471E3" w:rsidP="008471E3">
      <w:pPr>
        <w:numPr>
          <w:ilvl w:val="0"/>
          <w:numId w:val="1"/>
        </w:numPr>
        <w:spacing w:after="14" w:line="240" w:lineRule="auto"/>
        <w:ind w:left="0" w:right="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межведомственную комиссию по вопросам признания помещения жилым помещением, жилого помещения непригодным</w:t>
      </w:r>
      <w:r w:rsidR="001F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(пригодным)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проживания, многоквартирного дома аварийным и подлежащим сносу или реконструкции</w:t>
      </w:r>
      <w:r w:rsidR="00A827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273B" w:rsidRPr="00A8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273B" w:rsidRPr="00A06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1E3" w:rsidRDefault="008471E3" w:rsidP="008471E3">
      <w:pPr>
        <w:numPr>
          <w:ilvl w:val="0"/>
          <w:numId w:val="1"/>
        </w:numPr>
        <w:spacing w:after="14" w:line="240" w:lineRule="auto"/>
        <w:ind w:left="0" w:right="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прилагаемые:</w:t>
      </w:r>
    </w:p>
    <w:p w:rsidR="00991A0F" w:rsidRDefault="003F3F21" w:rsidP="00991A0F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991A0F" w:rsidRPr="0099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межведомственной комиссии по вопросам признания помещения жилым помещением, жилого помещения непригодным (пригодным) для проживания многоквартирного дома аварийным и подлежащим сносу или реконструкции,</w:t>
      </w:r>
      <w:r w:rsidR="00991A0F" w:rsidRPr="0099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садового дома жилым домом и жилого дома садовым домом</w:t>
      </w:r>
      <w:r w:rsidR="00991A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1E3" w:rsidRDefault="003F3F21" w:rsidP="008471E3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8471E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межведомственной комиссии по вопросам признания помещения жилым помещением, жилого помещения непригодным</w:t>
      </w:r>
      <w:r w:rsidR="001F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(пригодным)</w:t>
      </w:r>
      <w:r w:rsidR="0084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проживания, многоквартирного дома аварийным и подлежащим сносу или реконструкции</w:t>
      </w:r>
      <w:r w:rsidR="00A827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273B" w:rsidRPr="00A8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273B" w:rsidRPr="00A06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садового дома жилым домом и жилого дома садовым домом</w:t>
      </w:r>
      <w:r w:rsidR="008471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1A0F" w:rsidRDefault="003F3F21" w:rsidP="00F817FC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-ф</w:t>
      </w:r>
      <w:r w:rsidR="00F8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 заключения </w:t>
      </w:r>
      <w:r w:rsidR="00F817FC" w:rsidRPr="00F8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="00991A0F" w:rsidRPr="0099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</w:t>
      </w:r>
      <w:r w:rsidR="00B6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471E3" w:rsidRPr="00A037DD" w:rsidRDefault="00A037DD" w:rsidP="008471E3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471E3" w:rsidRPr="00A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037DD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</w:t>
      </w:r>
      <w:r w:rsidRPr="00A037DD">
        <w:rPr>
          <w:rFonts w:ascii="Times New Roman" w:hAnsi="Times New Roman" w:cs="Times New Roman"/>
          <w:sz w:val="28"/>
          <w:szCs w:val="28"/>
        </w:rPr>
        <w:t xml:space="preserve">подлежит обнародованию путем размещения текста </w:t>
      </w:r>
      <w:r w:rsidR="008471E3" w:rsidRPr="00A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 w:rsidR="008A729D" w:rsidRPr="00A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8A729D" w:rsidRPr="00A03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</w:t>
      </w:r>
      <w:r w:rsidR="008471E3" w:rsidRPr="00A03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</w:t>
      </w:r>
      <w:r w:rsidR="003014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«село </w:t>
      </w:r>
      <w:proofErr w:type="spellStart"/>
      <w:r w:rsidR="003014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Зрых</w:t>
      </w:r>
      <w:proofErr w:type="spellEnd"/>
      <w:r w:rsidRPr="00A03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8471E3" w:rsidRPr="00A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информационном стенде в здании администрации </w:t>
      </w:r>
      <w:r w:rsidR="008471E3" w:rsidRPr="00A03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8471E3" w:rsidRPr="00A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71E3" w:rsidRDefault="008471E3" w:rsidP="008471E3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E3" w:rsidRDefault="00A037DD" w:rsidP="00A037DD">
      <w:pPr>
        <w:spacing w:after="14" w:line="24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5</w:t>
      </w:r>
      <w:r w:rsidR="0084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7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84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8471E3" w:rsidRDefault="008471E3" w:rsidP="00847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1E3" w:rsidRDefault="008471E3" w:rsidP="00847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1E3" w:rsidRDefault="008471E3" w:rsidP="00847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49F" w:rsidRDefault="008471E3" w:rsidP="00847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A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</w:p>
    <w:p w:rsidR="008471E3" w:rsidRDefault="0030149F" w:rsidP="00847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«село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4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A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Ш.М.Мерданов</w:t>
      </w:r>
      <w:proofErr w:type="spellEnd"/>
    </w:p>
    <w:p w:rsidR="008471E3" w:rsidRDefault="008471E3" w:rsidP="00847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71E3" w:rsidRDefault="008471E3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71E3" w:rsidRDefault="008471E3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71E3" w:rsidRDefault="008471E3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71E3" w:rsidRDefault="008471E3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71E3" w:rsidRPr="00F6503C" w:rsidRDefault="008471E3" w:rsidP="00F6503C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6268" w:rsidRPr="00A06268" w:rsidRDefault="00A06268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6268" w:rsidRPr="0063690B" w:rsidRDefault="00A06268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6268" w:rsidRPr="0063690B" w:rsidRDefault="00A06268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6268" w:rsidRPr="0063690B" w:rsidRDefault="00A06268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6268" w:rsidRPr="0063690B" w:rsidRDefault="00A06268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6268" w:rsidRPr="0063690B" w:rsidRDefault="00A06268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6268" w:rsidRPr="0063690B" w:rsidRDefault="00A06268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6268" w:rsidRPr="0063690B" w:rsidRDefault="00A06268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6268" w:rsidRPr="0063690B" w:rsidRDefault="00A06268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6268" w:rsidRPr="0063690B" w:rsidRDefault="00A06268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6268" w:rsidRPr="0063690B" w:rsidRDefault="00A06268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6268" w:rsidRPr="0063690B" w:rsidRDefault="00A06268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6268" w:rsidRPr="0063690B" w:rsidRDefault="00A06268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6268" w:rsidRPr="0063690B" w:rsidRDefault="00A06268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6268" w:rsidRPr="0063690B" w:rsidRDefault="00A06268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6268" w:rsidRPr="0063690B" w:rsidRDefault="00A06268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6268" w:rsidRPr="0063690B" w:rsidRDefault="00A06268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6268" w:rsidRPr="0063690B" w:rsidRDefault="00A06268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6268" w:rsidRPr="0063690B" w:rsidRDefault="00A06268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6268" w:rsidRPr="0063690B" w:rsidRDefault="00A06268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6268" w:rsidRPr="0063690B" w:rsidRDefault="00A06268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6268" w:rsidRPr="0063690B" w:rsidRDefault="00A06268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6268" w:rsidRPr="0063690B" w:rsidRDefault="00A06268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6268" w:rsidRDefault="00A06268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61FA" w:rsidRDefault="004161FA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61FA" w:rsidRDefault="004161FA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61FA" w:rsidRDefault="004161FA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61FA" w:rsidRDefault="004161FA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61FA" w:rsidRDefault="004161FA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61FA" w:rsidRDefault="004161FA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61FA" w:rsidRDefault="004161FA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61FA" w:rsidRDefault="004161FA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61FA" w:rsidRPr="0063690B" w:rsidRDefault="004161FA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6268" w:rsidRPr="0063690B" w:rsidRDefault="00A06268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6268" w:rsidRPr="0063690B" w:rsidRDefault="00A06268" w:rsidP="00991A0F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61FA" w:rsidRPr="00991A0F" w:rsidRDefault="004161FA" w:rsidP="004161F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</w:p>
    <w:p w:rsidR="004161FA" w:rsidRPr="00991A0F" w:rsidRDefault="004161FA" w:rsidP="004161F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 админис</w:t>
      </w:r>
      <w:r w:rsidR="0030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трации СП «село </w:t>
      </w:r>
      <w:proofErr w:type="spellStart"/>
      <w:r w:rsidR="0030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Зрых</w:t>
      </w:r>
      <w:proofErr w:type="spellEnd"/>
      <w:r w:rsidRPr="0099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161FA" w:rsidRPr="00991A0F" w:rsidRDefault="0030149F" w:rsidP="004161F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23.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</w:t>
      </w:r>
      <w:r w:rsidR="004161FA" w:rsidRPr="0099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proofErr w:type="gramEnd"/>
      <w:r w:rsidR="004161FA" w:rsidRPr="0099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 № 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161FA" w:rsidRPr="0099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</w:p>
    <w:p w:rsidR="004161FA" w:rsidRDefault="004161FA" w:rsidP="004161FA">
      <w:pPr>
        <w:spacing w:after="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FA" w:rsidRDefault="004161FA" w:rsidP="004161FA">
      <w:pPr>
        <w:spacing w:after="0" w:line="240" w:lineRule="auto"/>
        <w:ind w:left="11" w:right="6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4161FA" w:rsidRPr="005C09D9" w:rsidRDefault="004161FA" w:rsidP="004161FA">
      <w:pPr>
        <w:spacing w:after="0" w:line="240" w:lineRule="auto"/>
        <w:ind w:left="11" w:right="6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межведомственной комиссии по вопросам признания помещения жилым помещением, жилого помещения непригодным для проживания многоквартирного дома аварийным и подлежащим сносу или реконструкции, </w:t>
      </w:r>
      <w:r w:rsidRPr="005C09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садового дома жилым домом и жилого дома садовым домом</w:t>
      </w:r>
    </w:p>
    <w:p w:rsidR="004161FA" w:rsidRDefault="004161FA" w:rsidP="004161FA">
      <w:pPr>
        <w:spacing w:after="0" w:line="240" w:lineRule="auto"/>
        <w:ind w:left="11" w:right="64" w:hanging="1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0"/>
        <w:gridCol w:w="2351"/>
        <w:gridCol w:w="7269"/>
      </w:tblGrid>
      <w:tr w:rsidR="004161FA" w:rsidTr="006F5D1B">
        <w:trPr>
          <w:tblCellSpacing w:w="0" w:type="dxa"/>
        </w:trPr>
        <w:tc>
          <w:tcPr>
            <w:tcW w:w="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1FA" w:rsidRDefault="004161FA" w:rsidP="006F5D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1FA" w:rsidRDefault="0030149F" w:rsidP="006F5D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Шимсидин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Магомедкеримович</w:t>
            </w:r>
            <w:proofErr w:type="spellEnd"/>
          </w:p>
        </w:tc>
        <w:tc>
          <w:tcPr>
            <w:tcW w:w="7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1FA" w:rsidRDefault="004161FA" w:rsidP="006F5D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глава сельского поселения, председатель комиссии.</w:t>
            </w:r>
          </w:p>
        </w:tc>
      </w:tr>
      <w:tr w:rsidR="004161FA" w:rsidTr="006F5D1B">
        <w:trPr>
          <w:tblCellSpacing w:w="0" w:type="dxa"/>
        </w:trPr>
        <w:tc>
          <w:tcPr>
            <w:tcW w:w="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1FA" w:rsidRDefault="004161FA" w:rsidP="006F5D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1FA" w:rsidRDefault="0030149F" w:rsidP="006F5D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Султан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Эмирбекович</w:t>
            </w:r>
            <w:proofErr w:type="spellEnd"/>
          </w:p>
        </w:tc>
        <w:tc>
          <w:tcPr>
            <w:tcW w:w="7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1FA" w:rsidRDefault="004161FA" w:rsidP="006F5D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зам. главы администрации сельского поселения, заместитель председателя комиссии.</w:t>
            </w:r>
          </w:p>
        </w:tc>
      </w:tr>
      <w:tr w:rsidR="004161FA" w:rsidTr="006F5D1B">
        <w:trPr>
          <w:tblCellSpacing w:w="0" w:type="dxa"/>
        </w:trPr>
        <w:tc>
          <w:tcPr>
            <w:tcW w:w="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1FA" w:rsidRDefault="004161FA" w:rsidP="006F5D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1FA" w:rsidRDefault="0030149F" w:rsidP="006F5D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Рамисовна</w:t>
            </w:r>
            <w:proofErr w:type="spellEnd"/>
          </w:p>
        </w:tc>
        <w:tc>
          <w:tcPr>
            <w:tcW w:w="7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1FA" w:rsidRDefault="004161FA" w:rsidP="006F5D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 администрации сельского поселения, секретарь комиссии.</w:t>
            </w:r>
          </w:p>
        </w:tc>
      </w:tr>
      <w:tr w:rsidR="004161FA" w:rsidTr="006F5D1B">
        <w:trPr>
          <w:tblCellSpacing w:w="0" w:type="dxa"/>
        </w:trPr>
        <w:tc>
          <w:tcPr>
            <w:tcW w:w="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1FA" w:rsidRDefault="004161FA" w:rsidP="006F5D1B">
            <w:pPr>
              <w:spacing w:after="0"/>
            </w:pPr>
          </w:p>
        </w:tc>
        <w:tc>
          <w:tcPr>
            <w:tcW w:w="2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1FA" w:rsidRDefault="004161FA" w:rsidP="006F5D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7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1FA" w:rsidRDefault="004161FA" w:rsidP="006F5D1B">
            <w:pPr>
              <w:spacing w:after="0"/>
            </w:pPr>
          </w:p>
        </w:tc>
      </w:tr>
      <w:tr w:rsidR="004161FA" w:rsidTr="006F5D1B">
        <w:trPr>
          <w:tblCellSpacing w:w="0" w:type="dxa"/>
        </w:trPr>
        <w:tc>
          <w:tcPr>
            <w:tcW w:w="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1FA" w:rsidRDefault="004161FA" w:rsidP="006F5D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1FA" w:rsidRDefault="004161FA" w:rsidP="006F5D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Исмаилович</w:t>
            </w:r>
            <w:proofErr w:type="spellEnd"/>
          </w:p>
        </w:tc>
        <w:tc>
          <w:tcPr>
            <w:tcW w:w="7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1FA" w:rsidRDefault="004161FA" w:rsidP="006F5D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r w:rsidRPr="0044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МБУ УСЕЗ 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«Ахтынский район»</w:t>
            </w:r>
          </w:p>
        </w:tc>
      </w:tr>
      <w:tr w:rsidR="004161FA" w:rsidTr="006F5D1B">
        <w:trPr>
          <w:tblCellSpacing w:w="0" w:type="dxa"/>
        </w:trPr>
        <w:tc>
          <w:tcPr>
            <w:tcW w:w="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1FA" w:rsidRDefault="004161FA" w:rsidP="006F5D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1FA" w:rsidRDefault="004161FA" w:rsidP="006F5D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Рашидова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Надировна</w:t>
            </w:r>
            <w:proofErr w:type="spellEnd"/>
          </w:p>
        </w:tc>
        <w:tc>
          <w:tcPr>
            <w:tcW w:w="7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1FA" w:rsidRDefault="004161FA" w:rsidP="006F5D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отдела экономики и земельно-имущественных отношений администрации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согласованию). </w:t>
            </w:r>
          </w:p>
        </w:tc>
      </w:tr>
      <w:tr w:rsidR="004161FA" w:rsidTr="006F5D1B">
        <w:trPr>
          <w:tblCellSpacing w:w="0" w:type="dxa"/>
        </w:trPr>
        <w:tc>
          <w:tcPr>
            <w:tcW w:w="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1FA" w:rsidRDefault="004161FA" w:rsidP="006F5D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1FA" w:rsidRDefault="004161FA" w:rsidP="006F5D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Бабаев Байрам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Чурухваевич</w:t>
            </w:r>
            <w:proofErr w:type="spellEnd"/>
          </w:p>
        </w:tc>
        <w:tc>
          <w:tcPr>
            <w:tcW w:w="7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1FA" w:rsidRDefault="004161FA" w:rsidP="006F5D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управления ГО ЧС и ЕДДС муниципального района (по согласованию).</w:t>
            </w:r>
          </w:p>
        </w:tc>
      </w:tr>
      <w:tr w:rsidR="004161FA" w:rsidTr="006F5D1B">
        <w:trPr>
          <w:tblCellSpacing w:w="0" w:type="dxa"/>
        </w:trPr>
        <w:tc>
          <w:tcPr>
            <w:tcW w:w="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1FA" w:rsidRDefault="004161FA" w:rsidP="006F5D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1FA" w:rsidRDefault="00701AD2" w:rsidP="006F5D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Рафик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Султанмурадович</w:t>
            </w:r>
            <w:proofErr w:type="spellEnd"/>
          </w:p>
        </w:tc>
        <w:tc>
          <w:tcPr>
            <w:tcW w:w="7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1FA" w:rsidRDefault="0030149F" w:rsidP="006F5D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</w:t>
            </w:r>
            <w:r w:rsidR="0070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РД УСЗН в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61FA" w:rsidRPr="008B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161FA" w:rsidRPr="008B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</w:t>
            </w:r>
            <w:proofErr w:type="spellEnd"/>
            <w:r w:rsidR="004161FA" w:rsidRPr="008B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4161FA" w:rsidTr="006F5D1B">
        <w:trPr>
          <w:tblCellSpacing w:w="0" w:type="dxa"/>
        </w:trPr>
        <w:tc>
          <w:tcPr>
            <w:tcW w:w="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1FA" w:rsidRDefault="004161FA" w:rsidP="006F5D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1FA" w:rsidRDefault="004161FA" w:rsidP="006F5D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BD1">
              <w:rPr>
                <w:rFonts w:ascii="Times New Roman" w:hAnsi="Times New Roman" w:cs="Times New Roman"/>
                <w:sz w:val="24"/>
                <w:szCs w:val="28"/>
              </w:rPr>
              <w:t>Казиханов</w:t>
            </w:r>
            <w:proofErr w:type="spellEnd"/>
            <w:r w:rsidRPr="00DC3BD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C3BD1">
              <w:rPr>
                <w:rFonts w:ascii="Times New Roman" w:hAnsi="Times New Roman" w:cs="Times New Roman"/>
                <w:sz w:val="24"/>
                <w:szCs w:val="28"/>
              </w:rPr>
              <w:t>Имран</w:t>
            </w:r>
            <w:proofErr w:type="spellEnd"/>
            <w:r w:rsidRPr="00DC3BD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C3BD1">
              <w:rPr>
                <w:rFonts w:ascii="Times New Roman" w:hAnsi="Times New Roman" w:cs="Times New Roman"/>
                <w:sz w:val="24"/>
                <w:szCs w:val="28"/>
              </w:rPr>
              <w:t>Зейналабдинович</w:t>
            </w:r>
            <w:proofErr w:type="spellEnd"/>
            <w:r w:rsidRPr="00DC3BD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7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1FA" w:rsidRDefault="004161FA" w:rsidP="006F5D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B9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филиала ФБУЗ «Центр гигиены и эпидемиологии по РД в Ахтынском районе</w:t>
            </w:r>
          </w:p>
        </w:tc>
      </w:tr>
      <w:tr w:rsidR="004161FA" w:rsidTr="006F5D1B">
        <w:trPr>
          <w:tblCellSpacing w:w="0" w:type="dxa"/>
        </w:trPr>
        <w:tc>
          <w:tcPr>
            <w:tcW w:w="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1FA" w:rsidRDefault="004161FA" w:rsidP="006F5D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1FA" w:rsidRDefault="004161FA" w:rsidP="006F5D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</w:t>
            </w:r>
          </w:p>
        </w:tc>
        <w:tc>
          <w:tcPr>
            <w:tcW w:w="7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1FA" w:rsidRDefault="004161FA" w:rsidP="006F5D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ОНДПР № 12 по Магарамкентскому,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Рутульскому, Докузпаринскому и </w:t>
            </w:r>
            <w:r w:rsidRPr="0030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Ахтынскому районам УНДПР ГУ МЧ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России по Республике Дагестан </w:t>
            </w:r>
            <w:r w:rsidRPr="0030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4161FA" w:rsidRDefault="004161FA" w:rsidP="004161FA">
      <w:pPr>
        <w:tabs>
          <w:tab w:val="left" w:pos="567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61FA" w:rsidRDefault="004161FA" w:rsidP="004161FA"/>
    <w:p w:rsidR="004161FA" w:rsidRDefault="004161FA" w:rsidP="004161FA"/>
    <w:p w:rsidR="00A06268" w:rsidRDefault="00A06268" w:rsidP="004161FA">
      <w:pPr>
        <w:spacing w:after="0" w:line="240" w:lineRule="auto"/>
        <w:ind w:right="57"/>
      </w:pPr>
    </w:p>
    <w:p w:rsidR="004161FA" w:rsidRPr="0063690B" w:rsidRDefault="004161FA" w:rsidP="004161FA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471E3" w:rsidRPr="00C3131C" w:rsidRDefault="008471E3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13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УТВЕРЖДЕНО</w:t>
      </w:r>
    </w:p>
    <w:p w:rsidR="008471E3" w:rsidRPr="00C3131C" w:rsidRDefault="008471E3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13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постановлением администрации </w:t>
      </w:r>
      <w:r w:rsidR="00454D13" w:rsidRPr="00C313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</w:t>
      </w:r>
      <w:r w:rsidR="00F6503C" w:rsidRPr="00C31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 </w:t>
      </w:r>
      <w:r w:rsidR="0030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30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с.Зрых</w:t>
      </w:r>
      <w:proofErr w:type="spellEnd"/>
      <w:r w:rsidR="00F6503C" w:rsidRPr="00C31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471E3" w:rsidRPr="00C3131C" w:rsidRDefault="0030149F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23.01.</w:t>
      </w:r>
      <w:r w:rsidR="00F6503C" w:rsidRPr="00C313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2025</w:t>
      </w:r>
      <w:r w:rsidR="008471E3" w:rsidRPr="00C313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№</w:t>
      </w:r>
      <w:proofErr w:type="gramEnd"/>
      <w:r w:rsidR="008471E3" w:rsidRPr="00C313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8471E3" w:rsidRPr="00C313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</w:t>
      </w:r>
    </w:p>
    <w:p w:rsidR="008471E3" w:rsidRDefault="008471E3" w:rsidP="008471E3">
      <w:pPr>
        <w:spacing w:after="2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71E3" w:rsidRDefault="008471E3" w:rsidP="008471E3">
      <w:pPr>
        <w:spacing w:after="0" w:line="240" w:lineRule="auto"/>
        <w:ind w:left="11" w:right="62" w:hanging="1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</w:t>
      </w:r>
    </w:p>
    <w:p w:rsidR="008471E3" w:rsidRPr="00A06268" w:rsidRDefault="008471E3" w:rsidP="008471E3">
      <w:pPr>
        <w:spacing w:after="0" w:line="240" w:lineRule="auto"/>
        <w:ind w:left="11" w:right="62" w:hanging="1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межведомственной комиссии по вопросам признания помещения жилым помещением, жилого помещения непригодным</w:t>
      </w:r>
      <w:r w:rsidR="00F650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(пригодным)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для проживания, многоквартирного дома аварийным и подлежащим сносу или реконструкции</w:t>
      </w:r>
      <w:r w:rsidR="00A06268" w:rsidRPr="00A062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садового дома жилым домом и жилого дома садовым домом</w:t>
      </w:r>
    </w:p>
    <w:p w:rsidR="008471E3" w:rsidRDefault="008471E3" w:rsidP="008471E3">
      <w:pPr>
        <w:spacing w:after="23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471E3" w:rsidRDefault="008471E3" w:rsidP="008471E3">
      <w:pPr>
        <w:spacing w:after="23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Общие положения</w:t>
      </w:r>
    </w:p>
    <w:p w:rsidR="008471E3" w:rsidRDefault="008471E3" w:rsidP="008471E3">
      <w:pPr>
        <w:spacing w:after="23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Настоящее Положение о межведомственной комиссии по вопросам признания помещения жилым помещением, жилого помещения непригодным </w:t>
      </w:r>
      <w:r w:rsidR="00F650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(пригодным)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проживания, многоквартирного дома аварийным и подлежащим сносу или реконструкции</w:t>
      </w:r>
      <w:r w:rsidR="00A06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06268" w:rsidRPr="00A06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Положение) устанавливает порядок организации ее работы.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Межведомственная комиссия по вопросам признания помещения жилым помещением, жилого помещения непригодным</w:t>
      </w:r>
      <w:r w:rsidR="00F650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(пригодным)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проживания, многоквартирного дома аварийным и подлежащим сносу или реконструкции</w:t>
      </w:r>
      <w:r w:rsidR="00A06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06268" w:rsidRPr="00A06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Комиссия) является постоянно действующим коллегиальным органом для оценки и обследования жилых помещений жилищного фонда Российской Федерации, многоквартирных домов, находящихся в федеральной собственности,  муниципального жилищного фонда и частного жилищного фонда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DD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</w:t>
      </w:r>
      <w:proofErr w:type="spellStart"/>
      <w:r w:rsidR="00DD57E4">
        <w:rPr>
          <w:rFonts w:ascii="Times New Roman" w:eastAsia="Times New Roman" w:hAnsi="Times New Roman" w:cs="Times New Roman"/>
          <w:sz w:val="28"/>
          <w:szCs w:val="28"/>
          <w:lang w:eastAsia="ru-RU"/>
        </w:rPr>
        <w:t>Зрых</w:t>
      </w:r>
      <w:proofErr w:type="spellEnd"/>
      <w:r w:rsidR="00F6503C">
        <w:rPr>
          <w:rFonts w:ascii="Times New Roman" w:eastAsia="Times New Roman" w:hAnsi="Times New Roman" w:cs="Times New Roman"/>
          <w:sz w:val="28"/>
          <w:szCs w:val="28"/>
          <w:lang w:eastAsia="ru-RU"/>
        </w:rPr>
        <w:t>_» МР «</w:t>
      </w:r>
      <w:proofErr w:type="spellStart"/>
      <w:r w:rsidR="00F6503C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Ахтынский</w:t>
      </w:r>
      <w:proofErr w:type="spellEnd"/>
      <w:r w:rsidR="00F6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A06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исключением случаев, предусмотренных пунктом 7(1) Положения о признании помещения жилым помещением, жилого помещения непригодным</w:t>
      </w:r>
      <w:r w:rsidR="00F6503C" w:rsidRPr="00A06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(пригодным)</w:t>
      </w:r>
      <w:r w:rsidRPr="00A06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</w:t>
      </w:r>
      <w:r w:rsidR="00F6503C" w:rsidRPr="00A06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6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47 (далее - Постановление № 47), в 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елях 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="00A06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F36A2" w:rsidRPr="00A06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Комиссия осуществляет свою деятельность в соответствии с законами Российской Федерации, постановлениями Правительства Российской Федерации, законами </w:t>
      </w:r>
      <w:r w:rsidR="00F650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Дагестан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Уставом сельского поселения </w:t>
      </w:r>
      <w:r w:rsidR="00701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«_село </w:t>
      </w:r>
      <w:proofErr w:type="spellStart"/>
      <w:r w:rsidR="00701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Зрых</w:t>
      </w:r>
      <w:proofErr w:type="spellEnd"/>
      <w:r w:rsidR="00F650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иными муниципальными нормативными правовыми актами, настоящим Положением. </w:t>
      </w:r>
    </w:p>
    <w:p w:rsidR="008471E3" w:rsidRDefault="008471E3" w:rsidP="00847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  </w:t>
      </w:r>
    </w:p>
    <w:p w:rsidR="008471E3" w:rsidRDefault="008471E3" w:rsidP="008471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Основные задачи и функции Комиссии</w:t>
      </w:r>
    </w:p>
    <w:p w:rsidR="008471E3" w:rsidRDefault="008471E3" w:rsidP="008471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Основной задачей Комиссии является оценка и обследование помещения (многоквартирного дома) на предмет соответствия требованиям Постановления       № 47 в целях признания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</w:t>
      </w:r>
      <w:r w:rsidR="002F3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F36A2" w:rsidRPr="00A06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Основными функциями Комиссии являются: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 и рассмотрение заявления и прилагаемых к нему обосновывающих документов, а также иных документов, предусмотренных </w:t>
      </w:r>
      <w:hyperlink r:id="rId7" w:history="1">
        <w:r w:rsidRPr="00D500AD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абзацем первым       пункта 42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№ 47; </w:t>
      </w:r>
    </w:p>
    <w:p w:rsidR="008471E3" w:rsidRDefault="00A13305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перечня дополнительных документов (заключения</w:t>
      </w:r>
      <w:r w:rsidR="00EC7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акты)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Постановлении № 47 требованиям; </w:t>
      </w:r>
    </w:p>
    <w:p w:rsidR="008471E3" w:rsidRDefault="00EC7CC5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 </w:t>
      </w:r>
    </w:p>
    <w:p w:rsidR="008471E3" w:rsidRDefault="00EC7CC5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по оценке пригодности (непригодности) жилых помещений для постоянного проживания; </w:t>
      </w:r>
    </w:p>
    <w:p w:rsidR="008471E3" w:rsidRDefault="00EC7CC5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составление заключения в порядке, предусмотренном пунктом 47 Постановления № 47, по форме согласно приложению1 к Постановлению № 47; </w:t>
      </w:r>
    </w:p>
    <w:p w:rsidR="008471E3" w:rsidRDefault="00EC7CC5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акта обследования помещения (в случае принятия Комиссией решения о необходимости проведения обследования) по форме согласно приложению 2 к Постановлению № 47 (далее – акт)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</w:t>
      </w:r>
      <w:r w:rsidR="002F3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F36A2" w:rsidRPr="002F3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36A2" w:rsidRPr="00A06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садового дома жилым домом и жилого дома садовым домом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основываться только на результатах, изложенных в заключении специализированной организации, проводящей обследование; </w:t>
      </w:r>
    </w:p>
    <w:p w:rsidR="008471E3" w:rsidRDefault="00EC7CC5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передача заключения заявителю и собственнику жилого помещения. </w:t>
      </w:r>
    </w:p>
    <w:p w:rsidR="008471E3" w:rsidRDefault="008471E3" w:rsidP="00847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57E4" w:rsidRDefault="00DD57E4" w:rsidP="00847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D57E4" w:rsidRDefault="00DD57E4" w:rsidP="00847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D57E4" w:rsidRDefault="00DD57E4" w:rsidP="00847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471E3" w:rsidRDefault="008471E3" w:rsidP="008471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III. Порядок формирования Комиссии</w:t>
      </w:r>
    </w:p>
    <w:p w:rsidR="008471E3" w:rsidRDefault="008471E3" w:rsidP="00847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Состав Комиссии утверждает</w:t>
      </w:r>
      <w:r w:rsidR="00EC7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постановлением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="00701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«село </w:t>
      </w:r>
      <w:proofErr w:type="spellStart"/>
      <w:r w:rsidR="00701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Зрых</w:t>
      </w:r>
      <w:proofErr w:type="spellEnd"/>
      <w:r w:rsidR="00EC7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В состав Комиссии включаются: </w:t>
      </w:r>
    </w:p>
    <w:p w:rsidR="008471E3" w:rsidRDefault="00EC7CC5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представители администрации </w:t>
      </w:r>
      <w:r w:rsidR="0084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0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«_село </w:t>
      </w:r>
      <w:proofErr w:type="spellStart"/>
      <w:r w:rsidR="00701AD2">
        <w:rPr>
          <w:rFonts w:ascii="Times New Roman" w:eastAsia="Times New Roman" w:hAnsi="Times New Roman" w:cs="Times New Roman"/>
          <w:sz w:val="28"/>
          <w:szCs w:val="28"/>
          <w:lang w:eastAsia="ru-RU"/>
        </w:rPr>
        <w:t>Зрых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EC7CC5" w:rsidRDefault="00EC7CC5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p13"/>
      <w:bookmarkEnd w:id="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изысканий;</w:t>
      </w:r>
    </w:p>
    <w:p w:rsidR="008471E3" w:rsidRDefault="00EC7CC5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специализированные организации и квалифицированные эксперты (с правом решающего голоса);</w:t>
      </w:r>
    </w:p>
    <w:p w:rsidR="008471E3" w:rsidRDefault="00EC7CC5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собственники (уполномоченные ими лица) (с правом совещательного голоса) помещений, в отношении которых рассматривается вопрос на заседании Комиссии. 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Члены Комиссии извещаются о дате, времени и месте обследования помещения и (или) о дате, времени и месте заседания Комиссии </w:t>
      </w:r>
      <w:r w:rsidR="00EC7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любыми доступными способами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позднее чем</w:t>
      </w:r>
      <w:r w:rsidR="00A56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 три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дня</w:t>
      </w:r>
      <w:r w:rsidR="00A56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даты обследования помещения и (или) заседания Комиссии.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привлечении к работе в Комиссии с правом совещательного голоса собственника жилого помещения (уполномоченного им лица), информация о дате, времени обследования помещения и (или) о дате, времени и месте заседания Комиссии направляется в письменной форме посредством почтового отправления с уведомлением о вручении либо</w:t>
      </w:r>
      <w:r w:rsidR="00A56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7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любым доступным </w:t>
      </w:r>
      <w:proofErr w:type="gramStart"/>
      <w:r w:rsidR="00EC7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способом</w:t>
      </w:r>
      <w:r w:rsidR="00A7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C7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A7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 не позднее  трех дней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даты обследования помещения и (или) заседания Комиссии.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(учреждения), если указанному органу либо его подведомственному предприятию (учреждению)</w:t>
      </w:r>
      <w:r w:rsidR="00A05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оцениваемое имущество принадлежит на соответствующем вещном праве (далее - правообладатель).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неявки собственника жилого помещения (правообладателя), указанного в настоящем пункте, на обследование помещения и (или) на заседание Комиссии при условии надлежащего уведомления о времени и месте заседания Комиссии</w:t>
      </w:r>
      <w:r w:rsidR="00A56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заседание Комиссии проводится и решение Комиссией принимается в его отсутствие. </w:t>
      </w:r>
    </w:p>
    <w:p w:rsidR="008471E3" w:rsidRDefault="008471E3" w:rsidP="008471E3">
      <w:pPr>
        <w:tabs>
          <w:tab w:val="left" w:pos="1276"/>
        </w:tabs>
        <w:spacing w:after="14" w:line="240" w:lineRule="auto"/>
        <w:ind w:left="10" w:right="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Работой Комиссии руководит председатель Комиссии.</w:t>
      </w:r>
    </w:p>
    <w:p w:rsidR="008471E3" w:rsidRDefault="008471E3" w:rsidP="008471E3">
      <w:pPr>
        <w:tabs>
          <w:tab w:val="left" w:pos="1276"/>
        </w:tabs>
        <w:spacing w:after="14" w:line="240" w:lineRule="auto"/>
        <w:ind w:left="10" w:right="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период отсутствия или болезни председателя Комиссии работой Комиссии руководит заместитель председателя Комиссии с правом подписи соответствующих документов. </w:t>
      </w:r>
    </w:p>
    <w:p w:rsidR="008471E3" w:rsidRDefault="008471E3" w:rsidP="008471E3">
      <w:pPr>
        <w:tabs>
          <w:tab w:val="left" w:pos="1276"/>
        </w:tabs>
        <w:spacing w:after="14" w:line="240" w:lineRule="auto"/>
        <w:ind w:left="10" w:right="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 Председатель Комиссии: </w:t>
      </w:r>
    </w:p>
    <w:p w:rsidR="008471E3" w:rsidRDefault="001B4384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 общее руководство, определяет место, дату и время проведения заседаний, утверждает повестку дня заседаний Комиссии; </w:t>
      </w:r>
    </w:p>
    <w:p w:rsidR="008471E3" w:rsidRDefault="001B4384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председательствует на заседаниях Комиссии; </w:t>
      </w:r>
    </w:p>
    <w:p w:rsidR="008471E3" w:rsidRDefault="001B4384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подписывает протоколы заседаний Комиссии; </w:t>
      </w:r>
    </w:p>
    <w:p w:rsidR="008471E3" w:rsidRDefault="001B4384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дает поручения членам Комиссии; </w:t>
      </w:r>
    </w:p>
    <w:p w:rsidR="008471E3" w:rsidRDefault="001B4384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обеспечивает контроль за исполнением решений Комиссии.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 Секретарь Комиссии обеспечивает: </w:t>
      </w:r>
    </w:p>
    <w:p w:rsidR="008471E3" w:rsidRDefault="001B4384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 заявлений и прилагаемых к ним документов, их регистрацию; </w:t>
      </w:r>
    </w:p>
    <w:p w:rsidR="008471E3" w:rsidRDefault="001B4384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повестки заседания Комиссии; </w:t>
      </w:r>
    </w:p>
    <w:p w:rsidR="008471E3" w:rsidRDefault="001B4384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комплектацию материалов для проведения заседания Комиссии; </w:t>
      </w:r>
    </w:p>
    <w:p w:rsidR="008471E3" w:rsidRDefault="001B4384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информирование членов Комиссии, заявителя и собственника жилого помещения о дате, времени и месте проведения заседания Комиссии; </w:t>
      </w:r>
    </w:p>
    <w:p w:rsidR="008471E3" w:rsidRDefault="001B4384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оформление протокола заседания Комиссии, выписок из протокола, заключения, акта Комиссии; </w:t>
      </w:r>
    </w:p>
    <w:p w:rsidR="008471E3" w:rsidRDefault="001B4384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направление копий протокола, членам Комиссии и иным заинтересованным лицам;</w:t>
      </w:r>
    </w:p>
    <w:p w:rsidR="008471E3" w:rsidRDefault="001B4384" w:rsidP="001B43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направление заключений Комиссии заинтересованным лицам.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отсутствия секретаря Комиссии его обязанности исполняет другой член Комиссии по решению председателя Комиссии.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 Права и обязанности членов Комиссии.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Члены Комиссии вправе: </w:t>
      </w:r>
    </w:p>
    <w:p w:rsidR="008471E3" w:rsidRDefault="00601C22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запрашивать информацию у секретаря Комиссии по вопросам, относящимся к деятельности Комиссии; </w:t>
      </w:r>
    </w:p>
    <w:p w:rsidR="008471E3" w:rsidRDefault="00601C22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принимать участие в подготовке вопросов, выносимых на рассмотрение Комиссии; </w:t>
      </w:r>
    </w:p>
    <w:p w:rsidR="008471E3" w:rsidRDefault="00601C22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несогласия с принятым Комиссией решением выразить свое особое мнение в письменной форме для приложения его к заключению или акту.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Члены Комиссии обязаны: </w:t>
      </w:r>
    </w:p>
    <w:p w:rsidR="008471E3" w:rsidRDefault="00601C22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присутствовать на заседаниях Комиссии; </w:t>
      </w:r>
    </w:p>
    <w:p w:rsidR="008471E3" w:rsidRDefault="00601C22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соблюдать конфиденциальность информации, не подлежащей разглашению и ставшей им известной в процессе работы Комиссии; </w:t>
      </w:r>
    </w:p>
    <w:p w:rsidR="008471E3" w:rsidRDefault="00601C22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выполнять поручения председателя Комиссии; </w:t>
      </w:r>
    </w:p>
    <w:p w:rsidR="008471E3" w:rsidRDefault="00601C22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в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случае невозможности по уважительной причине присутствовать на заседании Комиссии член Комиссии извещает об этом в письменной форме секретаря Комиссии за 2 дня до дня заседания Комиссии. </w:t>
      </w:r>
    </w:p>
    <w:p w:rsidR="008471E3" w:rsidRDefault="008471E3" w:rsidP="00847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8471E3" w:rsidRDefault="008471E3" w:rsidP="008471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3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IV. Порядок работы Комиссии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Основной формой работы Комиссии являются заседания, созываемые председателем Комиссии по мере поступления заявлений, и выезды на обследование жилых помещений, многоквартирных и частных домов.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p47"/>
      <w:bookmarkEnd w:id="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Основанием проведения заседания Комиссии является заявление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заключение органов государственного надзора (контроля) по вопросам, отнесенным к их компетенции, либо заключение экспертизы жилого помещения, проведенной в соответствии с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Российской Федерации от 21.08.2019 № 1082 "Об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(далее - заявитель), либо сводный перечень объектов (жилых помещений).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</w:t>
      </w:r>
      <w:hyperlink r:id="rId9" w:anchor="p47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абзацем первым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пункта.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p50"/>
      <w:bookmarkEnd w:id="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 Заявитель представляет в Комиссию следующие документы: </w:t>
      </w:r>
    </w:p>
    <w:p w:rsidR="008471E3" w:rsidRDefault="00554EFA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A06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садового дома жилым домом и жилого дома садовым домом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8471E3" w:rsidRDefault="00554EFA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копии правоустанавливающих документов на жилое помещение, право на которое не зарегистрировано в Едином государственном реестре недвижимости; </w:t>
      </w:r>
    </w:p>
    <w:p w:rsidR="008471E3" w:rsidRDefault="00554EFA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нежилого помещения для признания его в дальнейшем жилым помещением - проект реконструкции нежилого помещения; </w:t>
      </w:r>
    </w:p>
    <w:p w:rsidR="008471E3" w:rsidRDefault="00554EFA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 </w:t>
      </w:r>
    </w:p>
    <w:p w:rsidR="008471E3" w:rsidRDefault="00554EFA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заключение специализированной организации по результатам обследования элементов ограждающих и несущих конструкций жилого помещения - в случае если Комиссией принято решение, что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требованиям.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Заявителем также могут быть представлены заявления, письма, жалобы граждан на неудовлетворительные условия проживания.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Заявителем выступает орган государственного надзора (контроля), указанный орган представляет в Комиссию свое заключение, после рассмотрения которого</w:t>
      </w:r>
      <w:r w:rsidR="0055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Комиссия предлагает собственнику помещения представить документы, указанные в настоящем пункте.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если Комиссия проводит оценку на основании сводного перечня объектов (жилых помещений), представление документов, предусмотренных настоящим пунктом, не требуется.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</w:t>
      </w:r>
      <w:r w:rsidR="0055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 в электронной форме: </w:t>
      </w:r>
    </w:p>
    <w:p w:rsidR="008471E3" w:rsidRDefault="00554EFA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из Единого государственного реестра недвижимости о правах на жилое помещение; </w:t>
      </w:r>
    </w:p>
    <w:p w:rsidR="008471E3" w:rsidRDefault="00554EFA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технический паспорт жилого помещения, а для нежилых помещений - технический план; </w:t>
      </w:r>
    </w:p>
    <w:p w:rsidR="008471E3" w:rsidRDefault="00554EFA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(акты) соответствующих органов государственного надзора (контроля), в случае если представление указанных документов в соответствии с </w:t>
      </w:r>
      <w:hyperlink r:id="rId10" w:history="1">
        <w:r w:rsidR="008471E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абзацем третьим пункта 44</w:t>
        </w:r>
      </w:hyperlink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№ 47 признано необходимым для принятия решения о признании жилого помещения соответствующим (не соответствующим) установленным в </w:t>
      </w:r>
      <w:hyperlink r:id="rId11" w:history="1">
        <w:r w:rsidR="008471E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Постановлении</w:t>
        </w:r>
      </w:hyperlink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47 требованиям.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секретарь Комиссии не позднее</w:t>
      </w:r>
      <w:r w:rsidR="008C0D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за 20 календарных дней до даты начала работы Комиссии, а в случае проведения оценки жилых помещений, получивших повреждения в результате чрезвычайной ситуации, - не позднее чем за 15 календарных дней до даты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Интернет.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p68"/>
      <w:bookmarkEnd w:id="4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4.6. Комиссия рассматривает поступившее заявление, или заключение органа государственного надзора (контроля), или заключение экспертизы жилого помещения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20 календарных дней с даты регистрации и принимает решение (в виде заключения), указанное в </w:t>
      </w:r>
      <w:hyperlink r:id="rId12" w:anchor="p73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пункте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4.7 настоящего Положения, либо решение о проведении дополнительного обследования оцениваемого помещения.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непредставления заявителем документов, предусмотренных </w:t>
      </w:r>
      <w:hyperlink r:id="rId13" w:anchor="p50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4.3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</w:t>
      </w:r>
      <w:hyperlink r:id="rId14" w:anchor="p68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абзацем первым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пункта.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p73"/>
      <w:bookmarkEnd w:id="5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4.7. По результатам работы Комиссия принимает одно из следующих решений (в виде заключения) об оценке соответствия помещений и многоквартирных домов установленным требованиям: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соответствии помещения требованиям, предъявляемым к жилому помещению, и его пригодности для проживания;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требованиями, установленными </w:t>
      </w:r>
      <w:hyperlink r:id="rId15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47; </w:t>
      </w:r>
    </w:p>
    <w:p w:rsidR="008471E3" w:rsidRDefault="006F3991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выявлении оснований для признания помещения непригодным для проживания; </w:t>
      </w:r>
    </w:p>
    <w:p w:rsidR="008471E3" w:rsidRDefault="006F3991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отсутствии оснований для признания жилого помещения непригодным для проживания; </w:t>
      </w:r>
    </w:p>
    <w:p w:rsidR="008471E3" w:rsidRDefault="006F3991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выявлении оснований для признания многоквартирного дома аварийным и подлежащим реконструкции; </w:t>
      </w:r>
    </w:p>
    <w:p w:rsidR="008471E3" w:rsidRDefault="006F3991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выявлении оснований для признания многоквартирного дома аварийным и подлежащим сносу; </w:t>
      </w:r>
    </w:p>
    <w:p w:rsidR="008471E3" w:rsidRDefault="006F3991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отсутствии оснований для признания многоквартирного дома аварийным и подлежащим сносу или реконструкции.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принимается большинством голосов членов Комиссии и оформляется в виде заключения в 3 экземплярах с указанием основания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могут выразить свое особое мнение в письменной форме и приложить его к заключению.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4.8. В случае обследования помещения Комиссия составляет в 3 экземплярах </w:t>
      </w:r>
      <w:hyperlink r:id="rId16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акт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Участие в обследовании помещения лиц, указанных в </w:t>
      </w:r>
      <w:hyperlink r:id="rId17" w:anchor="p13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абзаце третьем пункта 3.2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Положения, в случае их включения в состав Комиссии является обязательным.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4.9. Комиссия в течение 3 календарных дней со дня принятия Комиссией решения по итогам работы направляет: </w:t>
      </w:r>
    </w:p>
    <w:p w:rsidR="008471E3" w:rsidRDefault="006F3991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p87"/>
      <w:bookmarkEnd w:id="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два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экземпляра заключения, указанного в </w:t>
      </w:r>
      <w:hyperlink r:id="rId18" w:anchor="p73" w:history="1">
        <w:r w:rsidR="008471E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пункте</w:t>
        </w:r>
      </w:hyperlink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4.7 настоящего Положения, в соответствующий федеральный орган исполнительной власти, администрацию</w:t>
      </w:r>
      <w:r w:rsidR="0084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70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</w:t>
      </w:r>
      <w:proofErr w:type="spellStart"/>
      <w:r w:rsidR="00701AD2">
        <w:rPr>
          <w:rFonts w:ascii="Times New Roman" w:eastAsia="Times New Roman" w:hAnsi="Times New Roman" w:cs="Times New Roman"/>
          <w:sz w:val="28"/>
          <w:szCs w:val="28"/>
          <w:lang w:eastAsia="ru-RU"/>
        </w:rPr>
        <w:t>Зрых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последующего принятия решения, предусмотренного абзацем седьмым </w:t>
      </w:r>
      <w:hyperlink r:id="rId19" w:history="1">
        <w:r w:rsidR="008471E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пункта 7</w:t>
        </w:r>
      </w:hyperlink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№ 47,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 посредством почтового отправления с уведомлени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 о вручении или выдает под рос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пись; </w:t>
      </w:r>
    </w:p>
    <w:p w:rsidR="008471E3" w:rsidRDefault="006F3991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один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экземпляр заключения заявителю и собственнику жилого помещения в случае принятия Комиссией решения об отсутствии оснований для признания многоквартирного дома аварийным и подлежащим сносу или реконструкции посредством почтового отправления с уведомлением о вручении или выдае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под рос</w:t>
      </w:r>
      <w:r w:rsidR="0084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пись.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4.10. В случае</w:t>
      </w:r>
      <w:r w:rsidR="006F3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</w:t>
      </w:r>
      <w:r w:rsidR="006F3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представляющих угрозу разрушения здания по причине его аварийного состояния или по основаниям, предусмотренным </w:t>
      </w:r>
      <w:hyperlink r:id="rId20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пунктом 36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№ 47, секретарь Комиссии направляет решение, указанное в </w:t>
      </w:r>
      <w:hyperlink r:id="rId21" w:anchor="p73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пункте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4.7 настоящего Положения, в соответствующий федеральный орган исполнительной власти, в администрацию сельского поселения </w:t>
      </w:r>
      <w:r w:rsidR="00701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«_село </w:t>
      </w:r>
      <w:proofErr w:type="spellStart"/>
      <w:r w:rsidR="00701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Зрых</w:t>
      </w:r>
      <w:proofErr w:type="spellEnd"/>
      <w:r w:rsidR="006F3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собственнику жилья и заявителю в письменной форме посредством почтового отправления с уведомлением о вручении, либо посредством информационно-телекоммуникационной </w:t>
      </w:r>
      <w:r w:rsidR="006F3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сети Интернет или выдает под рос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 не позднее рабочего дня, следующего за днем оформления решения Комиссии.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4.11. В случае проведения капитального ремонта, реконструкции или перепланировки жилого помещения в соответствии с решением, принятым на основании заключения, Комиссия в месячный срок после уведомления собственником жилого помещения (уполномоченным лицом) об 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завершении проводит осмотр жилого помещения, составляет акт и принимает соответствующее решение согласно пункту 4.7 настоящего Положения, которое доводит до заинтересованных лиц.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4.12. Отдельные занимаемые инвалидами жилые помещения (комната, квартира) признаются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</w:t>
      </w:r>
      <w:hyperlink r:id="rId22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пунктом 20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09.07.2016№ 649 "О мерах по приспособлению жилых помещений и общего имущества в многоквартирном доме с учетом потребностей инвалидов". Комиссия оформляет в 3 экземплярах </w:t>
      </w:r>
      <w:hyperlink r:id="rId23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заключение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признании жилого помещения непригодным для проживания указанных граждан и в 5-дневный срок направляет один экземпляр в соответствующий федеральный орган исполнительной власти,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70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«_село </w:t>
      </w:r>
      <w:proofErr w:type="spellStart"/>
      <w:r w:rsidR="0070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Зрых</w:t>
      </w:r>
      <w:proofErr w:type="spellEnd"/>
      <w:r w:rsidR="0032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25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второй экземпляр заявителю (третий экземпляр остается в деле, сформированном Комиссией). </w:t>
      </w:r>
    </w:p>
    <w:p w:rsidR="008471E3" w:rsidRDefault="008471E3" w:rsidP="00847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</w:p>
    <w:p w:rsidR="008471E3" w:rsidRDefault="008471E3" w:rsidP="008471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V. Заключительные положения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5.1. Заключение Комиссии является основанием для принятия администрацией сельского поселения </w:t>
      </w:r>
      <w:r w:rsidR="00701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«_село </w:t>
      </w:r>
      <w:proofErr w:type="spellStart"/>
      <w:r w:rsidR="00701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Зрых</w:t>
      </w:r>
      <w:proofErr w:type="spellEnd"/>
      <w:r w:rsidR="00325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="00325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25E04" w:rsidRPr="00325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5E04" w:rsidRPr="00A06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471E3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  В случае если Комиссией проведена оценка жилых помещений жилищного фонда Российской Федерации, а также многоквартирного дома, находящегося в федеральной собственности, заключение Комиссии является основанием для принятия федеральным органом исполнительной власти, осуществляющим полномочия собственника помещения (многоквартирного дома),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реконструкции.</w:t>
      </w:r>
    </w:p>
    <w:p w:rsidR="008471E3" w:rsidRDefault="008471E3" w:rsidP="008471E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C3131C" w:rsidRDefault="0041010C" w:rsidP="004101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41010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lastRenderedPageBreak/>
        <w:t xml:space="preserve">Приложение </w:t>
      </w:r>
      <w:r w:rsidR="004161F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№</w:t>
      </w:r>
      <w:r w:rsidRPr="0041010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1</w:t>
      </w:r>
    </w:p>
    <w:p w:rsidR="00BF21C9" w:rsidRDefault="0041010C" w:rsidP="004101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41010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к </w:t>
      </w:r>
      <w:hyperlink r:id="rId24" w:anchor="block_1000" w:history="1">
        <w:r w:rsidRPr="0041010C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u w:val="single"/>
            <w:lang w:eastAsia="ru-RU"/>
          </w:rPr>
          <w:t>Положению</w:t>
        </w:r>
      </w:hyperlink>
      <w:r w:rsidRPr="0041010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</w:t>
      </w:r>
      <w:r w:rsidR="00BF21C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межведомственной комиссии о </w:t>
      </w:r>
    </w:p>
    <w:p w:rsidR="0041010C" w:rsidRPr="0041010C" w:rsidRDefault="00BF21C9" w:rsidP="004101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признании помещения жилым </w:t>
      </w:r>
      <w:r w:rsidR="0041010C" w:rsidRPr="0041010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помещением,</w:t>
      </w:r>
      <w:r w:rsidR="0041010C" w:rsidRPr="0041010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жилого помещения непригодным для проживания,</w:t>
      </w:r>
      <w:r w:rsidR="0041010C" w:rsidRPr="0041010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многоквартирного дома аварийным и подлежащим сносу</w:t>
      </w:r>
      <w:r w:rsidR="0041010C" w:rsidRPr="0041010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или реконструкции, садового дома жилым домом</w:t>
      </w:r>
      <w:r w:rsidR="0041010C" w:rsidRPr="0041010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  <w:r w:rsidR="004161F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и жилого дома садовым домом</w:t>
      </w:r>
      <w:r w:rsidR="0041010C" w:rsidRPr="0041010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</w:p>
    <w:p w:rsidR="0041010C" w:rsidRPr="0041010C" w:rsidRDefault="0041010C" w:rsidP="00410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010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1010C" w:rsidRPr="0041010C" w:rsidRDefault="0041010C" w:rsidP="003F3F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010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(форма)</w:t>
      </w:r>
    </w:p>
    <w:p w:rsidR="0041010C" w:rsidRPr="0041010C" w:rsidRDefault="0041010C" w:rsidP="00942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ЗАКЛЮЧЕНИЕ</w:t>
      </w:r>
    </w:p>
    <w:p w:rsidR="0041010C" w:rsidRPr="0041010C" w:rsidRDefault="0041010C" w:rsidP="00410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010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1010C" w:rsidRPr="0041010C" w:rsidRDefault="0041010C" w:rsidP="00BF21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об оценке соответствия помещения (многоквартирного дома) требованиям,</w:t>
      </w:r>
      <w:r w:rsidR="00942E25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</w:t>
      </w:r>
      <w:r w:rsidRPr="0041010C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установленным в Положении о признании помещения жилым помещением,</w:t>
      </w:r>
      <w:r w:rsidR="00942E25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</w:t>
      </w:r>
      <w:r w:rsidRPr="0041010C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жилого помещения непригодным для проживания, многоквартирного дома</w:t>
      </w:r>
      <w:r w:rsidR="00942E2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41010C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аварийным и подлежащим сносу или реконструкции, садового дома жилым</w:t>
      </w:r>
      <w:r w:rsidR="00942E2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41010C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домом и жилого дома садовым домом</w:t>
      </w:r>
    </w:p>
    <w:p w:rsidR="0041010C" w:rsidRPr="0041010C" w:rsidRDefault="0041010C" w:rsidP="00410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010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="00942E2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№</w:t>
      </w: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  </w:t>
      </w:r>
      <w:r w:rsidR="00942E2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</w:t>
      </w: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          </w:t>
      </w:r>
      <w:r w:rsidR="00942E2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</w:t>
      </w: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(дата)</w:t>
      </w:r>
    </w:p>
    <w:p w:rsidR="0041010C" w:rsidRPr="0041010C" w:rsidRDefault="0041010C" w:rsidP="00410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010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</w:t>
      </w:r>
      <w:r w:rsidR="0002113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(месторасположение помещения, в том числе наименования населенного</w:t>
      </w:r>
      <w:r w:rsidR="0002113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пункта и улицы, номера дома и квартиры)</w:t>
      </w:r>
    </w:p>
    <w:p w:rsidR="0041010C" w:rsidRPr="0041010C" w:rsidRDefault="0041010C" w:rsidP="00410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010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   Межведомственная </w:t>
      </w:r>
      <w:r w:rsidR="0002113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комиссия,</w:t>
      </w:r>
      <w:r w:rsidR="00023DE4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назначенная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</w:t>
      </w:r>
      <w:r w:rsidR="004632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</w:t>
      </w: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</w:t>
      </w:r>
    </w:p>
    <w:p w:rsidR="0041010C" w:rsidRPr="0041010C" w:rsidRDefault="0041010C" w:rsidP="00463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(кем назначена, наименование федерального органа исполнительной власти,</w:t>
      </w:r>
      <w:r w:rsidR="004632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органа исполнительной власти субъекта Российской Федерации, органа</w:t>
      </w:r>
      <w:r w:rsidR="004632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местного самоуправления, дата, номер решения о созыве </w:t>
      </w:r>
      <w:proofErr w:type="gramStart"/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комиссии)в</w:t>
      </w:r>
      <w:proofErr w:type="gramEnd"/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составе председателя ________________________________________________</w:t>
      </w:r>
      <w:r w:rsidR="004632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</w:t>
      </w:r>
    </w:p>
    <w:p w:rsidR="0041010C" w:rsidRPr="0041010C" w:rsidRDefault="00021130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</w:t>
      </w:r>
      <w:r w:rsidR="0041010C"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___________________________________________________________________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(</w:t>
      </w:r>
      <w:proofErr w:type="spellStart"/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ф.и.о.</w:t>
      </w:r>
      <w:proofErr w:type="spellEnd"/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 занимаемая должность и место работы)</w:t>
      </w:r>
    </w:p>
    <w:p w:rsidR="0041010C" w:rsidRPr="0041010C" w:rsidRDefault="0041010C" w:rsidP="00410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010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 членов комиссии _____________________________________________________</w:t>
      </w:r>
      <w:r w:rsidR="004632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</w:t>
      </w:r>
      <w:r w:rsidR="0002113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</w:t>
      </w:r>
    </w:p>
    <w:p w:rsidR="00683117" w:rsidRDefault="00021130" w:rsidP="00683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</w:t>
      </w:r>
      <w:r w:rsidR="0041010C"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___________________________________________________________________</w:t>
      </w:r>
    </w:p>
    <w:p w:rsidR="00021130" w:rsidRDefault="00021130" w:rsidP="00683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</w:t>
      </w:r>
    </w:p>
    <w:p w:rsidR="00021130" w:rsidRDefault="00021130" w:rsidP="00683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</w:t>
      </w:r>
    </w:p>
    <w:p w:rsidR="00021130" w:rsidRDefault="00021130" w:rsidP="00683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</w:t>
      </w:r>
    </w:p>
    <w:p w:rsidR="00942E25" w:rsidRPr="0041010C" w:rsidRDefault="00942E25" w:rsidP="00683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(</w:t>
      </w:r>
      <w:proofErr w:type="spellStart"/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ф.и.о.</w:t>
      </w:r>
      <w:proofErr w:type="spellEnd"/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 занимаемая должность и место работы)</w:t>
      </w:r>
    </w:p>
    <w:p w:rsidR="0041010C" w:rsidRPr="0041010C" w:rsidRDefault="0041010C" w:rsidP="00410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010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при участии приглашенных экспертов ____________________________________</w:t>
      </w:r>
      <w:r w:rsidR="0068311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</w:t>
      </w:r>
    </w:p>
    <w:p w:rsidR="00E10147" w:rsidRPr="0041010C" w:rsidRDefault="0041010C" w:rsidP="00E10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(</w:t>
      </w:r>
      <w:proofErr w:type="spellStart"/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ф.и.о.</w:t>
      </w:r>
      <w:proofErr w:type="spellEnd"/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 занимаемая должность и место работы)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и приглашенного собственника помещения </w:t>
      </w:r>
      <w:r w:rsidR="00683117"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или </w:t>
      </w:r>
      <w:proofErr w:type="gramStart"/>
      <w:r w:rsidR="00683117"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уполномоченного</w:t>
      </w: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им</w:t>
      </w:r>
      <w:proofErr w:type="gramEnd"/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лица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(</w:t>
      </w:r>
      <w:proofErr w:type="spellStart"/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ф.и.о.</w:t>
      </w:r>
      <w:proofErr w:type="spellEnd"/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 занимаемая должность и место работы)</w:t>
      </w:r>
    </w:p>
    <w:p w:rsidR="0041010C" w:rsidRPr="0041010C" w:rsidRDefault="0041010C" w:rsidP="00410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010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 xml:space="preserve"> по результатам рассмотренных документов _______________________________</w:t>
      </w:r>
      <w:r w:rsidR="00E1014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</w:t>
      </w:r>
    </w:p>
    <w:p w:rsidR="00E10147" w:rsidRPr="0041010C" w:rsidRDefault="0041010C" w:rsidP="00E10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(приводится перечень документов)</w:t>
      </w:r>
    </w:p>
    <w:p w:rsidR="0041010C" w:rsidRPr="0041010C" w:rsidRDefault="0041010C" w:rsidP="00410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010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proofErr w:type="gramStart"/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  на</w:t>
      </w:r>
      <w:proofErr w:type="gramEnd"/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основании  акта  межвед</w:t>
      </w:r>
      <w:r w:rsidR="0068311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омственной  комиссии,  </w:t>
      </w: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составленного по</w:t>
      </w:r>
      <w:r w:rsidR="0068311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результатам обследования, _____________________________________________</w:t>
      </w:r>
      <w:r w:rsidR="004161F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</w:t>
      </w:r>
    </w:p>
    <w:p w:rsidR="004161FA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</w:t>
      </w:r>
      <w:r w:rsidR="004161F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</w:t>
      </w:r>
    </w:p>
    <w:p w:rsidR="004161FA" w:rsidRPr="0041010C" w:rsidRDefault="004161FA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</w:t>
      </w:r>
      <w:r w:rsidR="004161F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</w:t>
      </w:r>
      <w:r w:rsidR="004161F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</w:p>
    <w:p w:rsidR="0041010C" w:rsidRPr="0041010C" w:rsidRDefault="0041010C" w:rsidP="00416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(приводится заключение, взятое из акта обследования (в случае</w:t>
      </w:r>
    </w:p>
    <w:p w:rsidR="00683117" w:rsidRDefault="0041010C" w:rsidP="00416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проведения обследования), или указывается, что на основании решения</w:t>
      </w:r>
      <w:r w:rsidR="004161F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межведомственной комиссии обследование не проводилось)</w:t>
      </w:r>
      <w:r w:rsidR="004161F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приняла заключение о</w:t>
      </w:r>
    </w:p>
    <w:p w:rsidR="0041010C" w:rsidRPr="0041010C" w:rsidRDefault="0041010C" w:rsidP="00416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</w:t>
      </w:r>
      <w:r w:rsidR="004161F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</w:t>
      </w:r>
      <w:r w:rsidR="004161F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</w:t>
      </w:r>
    </w:p>
    <w:p w:rsidR="0041010C" w:rsidRPr="0041010C" w:rsidRDefault="004161FA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</w:t>
      </w:r>
      <w:r w:rsidR="0041010C"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</w:t>
      </w: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</w:t>
      </w:r>
      <w:r w:rsidR="0068311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</w:t>
      </w:r>
    </w:p>
    <w:p w:rsidR="0041010C" w:rsidRPr="0041010C" w:rsidRDefault="004161FA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</w:t>
      </w:r>
      <w:r w:rsidR="0041010C"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</w:t>
      </w: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</w:t>
      </w:r>
    </w:p>
    <w:p w:rsidR="0041010C" w:rsidRPr="0041010C" w:rsidRDefault="0041010C" w:rsidP="00E10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(приводится обоснование принятого межведомственной комиссией заключения</w:t>
      </w:r>
      <w:r w:rsidR="00E1014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 оценке соответствия помещения (многоквартирного дома) требованиям,</w:t>
      </w:r>
      <w:r w:rsidR="00E1014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установленным в Положении о признании помещения жилым помещением,</w:t>
      </w:r>
      <w:r w:rsidR="00E1014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жилого помещения непригодным для проживания и многоквартирного дома</w:t>
      </w:r>
      <w:r w:rsidR="00E1014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аварийным и подлежащим сносу или реконструкции)</w:t>
      </w:r>
    </w:p>
    <w:p w:rsidR="0041010C" w:rsidRPr="0041010C" w:rsidRDefault="0041010C" w:rsidP="00410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010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Приложение к заключению: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а) перечень рассмотренных документов;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б) акт обследования помещения (в случае проведения обследования);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в) перечень других материалов, запрошенных межведомственной комиссией;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г) особое мнение членов межведомственной комиссии: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</w:t>
      </w:r>
      <w:r w:rsidR="004632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</w:t>
      </w: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41010C" w:rsidRPr="0041010C" w:rsidRDefault="0041010C" w:rsidP="00410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010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Председатель межведомственной комиссии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__________________________________ __________________________________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(</w:t>
      </w:r>
      <w:proofErr w:type="gramStart"/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подпись)   </w:t>
      </w:r>
      <w:proofErr w:type="gramEnd"/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(</w:t>
      </w:r>
      <w:proofErr w:type="spellStart"/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ф.и.о.</w:t>
      </w:r>
      <w:proofErr w:type="spellEnd"/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)</w:t>
      </w:r>
    </w:p>
    <w:p w:rsidR="0041010C" w:rsidRPr="0041010C" w:rsidRDefault="0041010C" w:rsidP="00410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010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Члены межведомственной комиссии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__________________________________  __________________________________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(</w:t>
      </w:r>
      <w:proofErr w:type="gramStart"/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подпись)   </w:t>
      </w:r>
      <w:proofErr w:type="gramEnd"/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(</w:t>
      </w:r>
      <w:proofErr w:type="spellStart"/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ф.и.о.</w:t>
      </w:r>
      <w:proofErr w:type="spellEnd"/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)</w:t>
      </w:r>
    </w:p>
    <w:p w:rsidR="0041010C" w:rsidRPr="0041010C" w:rsidRDefault="0041010C" w:rsidP="0041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__________________________________  __________________________________</w:t>
      </w:r>
    </w:p>
    <w:p w:rsidR="0041010C" w:rsidRPr="003F3F21" w:rsidRDefault="0041010C" w:rsidP="003F3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(</w:t>
      </w:r>
      <w:proofErr w:type="gramStart"/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подпись)   </w:t>
      </w:r>
      <w:proofErr w:type="gramEnd"/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(</w:t>
      </w:r>
      <w:proofErr w:type="spellStart"/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ф.и.о.</w:t>
      </w:r>
      <w:proofErr w:type="spellEnd"/>
      <w:r w:rsidRPr="0041010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)</w:t>
      </w:r>
    </w:p>
    <w:sectPr w:rsidR="0041010C" w:rsidRPr="003F3F21" w:rsidSect="0030149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5E7E"/>
    <w:multiLevelType w:val="multilevel"/>
    <w:tmpl w:val="0B54F11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0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4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1E3"/>
    <w:rsid w:val="00021130"/>
    <w:rsid w:val="00023DE4"/>
    <w:rsid w:val="00052781"/>
    <w:rsid w:val="001B4384"/>
    <w:rsid w:val="001F659F"/>
    <w:rsid w:val="002F36A2"/>
    <w:rsid w:val="0030149F"/>
    <w:rsid w:val="00304D9F"/>
    <w:rsid w:val="003066C3"/>
    <w:rsid w:val="00325E04"/>
    <w:rsid w:val="00373986"/>
    <w:rsid w:val="003F3F21"/>
    <w:rsid w:val="0041010C"/>
    <w:rsid w:val="004161FA"/>
    <w:rsid w:val="00440865"/>
    <w:rsid w:val="00454D13"/>
    <w:rsid w:val="00463267"/>
    <w:rsid w:val="00467F33"/>
    <w:rsid w:val="0050068E"/>
    <w:rsid w:val="00554EFA"/>
    <w:rsid w:val="005C09D9"/>
    <w:rsid w:val="00601C22"/>
    <w:rsid w:val="0063690B"/>
    <w:rsid w:val="00683117"/>
    <w:rsid w:val="00691450"/>
    <w:rsid w:val="006F3991"/>
    <w:rsid w:val="00701AD2"/>
    <w:rsid w:val="008471E3"/>
    <w:rsid w:val="008A729D"/>
    <w:rsid w:val="008B33C1"/>
    <w:rsid w:val="008C0DB3"/>
    <w:rsid w:val="00942E25"/>
    <w:rsid w:val="00991A0F"/>
    <w:rsid w:val="00A037DD"/>
    <w:rsid w:val="00A052E2"/>
    <w:rsid w:val="00A06268"/>
    <w:rsid w:val="00A13305"/>
    <w:rsid w:val="00A56F2F"/>
    <w:rsid w:val="00A72900"/>
    <w:rsid w:val="00A8273B"/>
    <w:rsid w:val="00B06633"/>
    <w:rsid w:val="00B47088"/>
    <w:rsid w:val="00B671F8"/>
    <w:rsid w:val="00B9368A"/>
    <w:rsid w:val="00BF21C9"/>
    <w:rsid w:val="00C27720"/>
    <w:rsid w:val="00C3131C"/>
    <w:rsid w:val="00C523FB"/>
    <w:rsid w:val="00CD2579"/>
    <w:rsid w:val="00D500AD"/>
    <w:rsid w:val="00DC3BD1"/>
    <w:rsid w:val="00DD57E4"/>
    <w:rsid w:val="00E10147"/>
    <w:rsid w:val="00E110F2"/>
    <w:rsid w:val="00EB3035"/>
    <w:rsid w:val="00EC7CC5"/>
    <w:rsid w:val="00F6503C"/>
    <w:rsid w:val="00F8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05B072"/>
  <w15:docId w15:val="{1B2CA964-F62D-496E-AFE6-9C04AA6E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1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71E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91A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1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2586&amp;date=01.04.2022" TargetMode="External"/><Relationship Id="rId13" Type="http://schemas.openxmlformats.org/officeDocument/2006/relationships/hyperlink" Target="file:///C:\Users\Alisultanov_MA\Downloads\O-Mezhvedomstvennoj-komissi-po-priznaniyu-pomeshheniya-zhilym.docx" TargetMode="External"/><Relationship Id="rId18" Type="http://schemas.openxmlformats.org/officeDocument/2006/relationships/hyperlink" Target="file:///C:\Users\Alisultanov_MA\Downloads\O-Mezhvedomstvennoj-komissi-po-priznaniyu-pomeshheniya-zhilym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Users\Alisultanov_MA\Downloads\O-Mezhvedomstvennoj-komissi-po-priznaniyu-pomeshheniya-zhilym.docx" TargetMode="External"/><Relationship Id="rId7" Type="http://schemas.openxmlformats.org/officeDocument/2006/relationships/hyperlink" Target="https://login.consultant.ru/link/?req=doc&amp;base=LAW&amp;n=410117&amp;dst=45&amp;field=134&amp;date=01.04.2022" TargetMode="External"/><Relationship Id="rId12" Type="http://schemas.openxmlformats.org/officeDocument/2006/relationships/hyperlink" Target="file:///C:\Users\Alisultanov_MA\Downloads\O-Mezhvedomstvennoj-komissi-po-priznaniyu-pomeshheniya-zhilym.docx" TargetMode="External"/><Relationship Id="rId17" Type="http://schemas.openxmlformats.org/officeDocument/2006/relationships/hyperlink" Target="file:///C:\Users\Alisultanov_MA\Downloads\O-Mezhvedomstvennoj-komissi-po-priznaniyu-pomeshheniya-zhilym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10117&amp;dst=34&amp;field=134&amp;date=01.04.2022" TargetMode="External"/><Relationship Id="rId20" Type="http://schemas.openxmlformats.org/officeDocument/2006/relationships/hyperlink" Target="https://login.consultant.ru/link/?req=doc&amp;base=LAW&amp;n=410117&amp;dst=100137&amp;field=134&amp;date=01.04.2022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login.consultant.ru/link/?req=doc&amp;base=LAW&amp;n=410117&amp;date=01.04.2022" TargetMode="External"/><Relationship Id="rId24" Type="http://schemas.openxmlformats.org/officeDocument/2006/relationships/hyperlink" Target="https://base.garant.ru/12144695/789f767061c5ec9e54c908b1e1f640f9/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login.consultant.ru/link/?req=doc&amp;base=LAW&amp;n=410117&amp;date=01.04.2022" TargetMode="External"/><Relationship Id="rId23" Type="http://schemas.openxmlformats.org/officeDocument/2006/relationships/hyperlink" Target="https://login.consultant.ru/link/?req=doc&amp;base=LAW&amp;n=410117&amp;dst=100215&amp;field=134&amp;date=01.04.2022" TargetMode="External"/><Relationship Id="rId10" Type="http://schemas.openxmlformats.org/officeDocument/2006/relationships/hyperlink" Target="https://login.consultant.ru/link/?req=doc&amp;base=LAW&amp;n=410117&amp;dst=30&amp;field=134&amp;date=01.04.2022" TargetMode="External"/><Relationship Id="rId19" Type="http://schemas.openxmlformats.org/officeDocument/2006/relationships/hyperlink" Target="https://login.consultant.ru/link/?req=doc&amp;base=LAW&amp;n=410117&amp;dst=100145&amp;field=134&amp;date=01.04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lisultanov_MA\Downloads\O-Mezhvedomstvennoj-komissi-po-priznaniyu-pomeshheniya-zhilym.docx" TargetMode="External"/><Relationship Id="rId14" Type="http://schemas.openxmlformats.org/officeDocument/2006/relationships/hyperlink" Target="file:///C:\Users\Alisultanov_MA\Downloads\O-Mezhvedomstvennoj-komissi-po-priznaniyu-pomeshheniya-zhilym.docx" TargetMode="External"/><Relationship Id="rId22" Type="http://schemas.openxmlformats.org/officeDocument/2006/relationships/hyperlink" Target="https://login.consultant.ru/link/?req=doc&amp;base=LAW&amp;n=345421&amp;dst=100075&amp;field=134&amp;date=01.04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14</Pages>
  <Words>5234</Words>
  <Characters>29835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Alisultanov_MA</dc:creator>
  <cp:keywords/>
  <dc:description/>
  <cp:lastModifiedBy>Shimsidin Admin</cp:lastModifiedBy>
  <cp:revision>27</cp:revision>
  <cp:lastPrinted>2025-01-23T11:31:00Z</cp:lastPrinted>
  <dcterms:created xsi:type="dcterms:W3CDTF">2025-01-16T09:51:00Z</dcterms:created>
  <dcterms:modified xsi:type="dcterms:W3CDTF">2025-01-23T11:35:00Z</dcterms:modified>
</cp:coreProperties>
</file>